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108" w:type="dxa"/>
        <w:tblLook w:val="04A0"/>
      </w:tblPr>
      <w:tblGrid>
        <w:gridCol w:w="2028"/>
        <w:gridCol w:w="4068"/>
      </w:tblGrid>
      <w:tr w:rsidR="001E07F0" w:rsidRPr="001E07F0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157480</wp:posOffset>
                  </wp:positionV>
                  <wp:extent cx="3857625" cy="904875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7"/>
            </w:tblGrid>
            <w:tr w:rsidR="001E07F0" w:rsidRPr="001E07F0" w:rsidTr="001E07F0">
              <w:trPr>
                <w:trHeight w:val="306"/>
                <w:tblCellSpacing w:w="0" w:type="dxa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7F0" w:rsidRPr="001E07F0" w:rsidRDefault="001E07F0" w:rsidP="001E07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B4D9D" w:rsidRPr="002B4D9D" w:rsidTr="001E07F0">
        <w:trPr>
          <w:trHeight w:val="306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9D" w:rsidRPr="002B4D9D" w:rsidRDefault="002B4D9D" w:rsidP="002B4D9D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2B4D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CLASS VI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9D" w:rsidRPr="002B4D9D" w:rsidRDefault="002B4D9D" w:rsidP="001E07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2B4D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ANNUAL PLAN 2019-2020</w:t>
            </w:r>
          </w:p>
        </w:tc>
      </w:tr>
      <w:tr w:rsidR="001E07F0" w:rsidRPr="001E07F0" w:rsidTr="001E07F0">
        <w:trPr>
          <w:trHeight w:val="383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Month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Chapter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June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Sources of food</w:t>
            </w:r>
          </w:p>
        </w:tc>
        <w:bookmarkStart w:id="0" w:name="_GoBack"/>
        <w:bookmarkEnd w:id="0"/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Measurements and motion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July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Components of food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Light shadow and reflection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August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Fibre to Fabric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Sorting materials into groups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Electricity and circuits</w:t>
            </w:r>
          </w:p>
        </w:tc>
      </w:tr>
      <w:tr w:rsidR="001E07F0" w:rsidRPr="001E07F0" w:rsidTr="001E07F0">
        <w:trPr>
          <w:trHeight w:val="38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September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34772C" w:rsidP="00347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Terminal exam  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October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Seperation</w:t>
            </w:r>
            <w:proofErr w:type="spellEnd"/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substances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Living and Non Living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Water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November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Getting to know plants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Body and its </w:t>
            </w:r>
            <w:proofErr w:type="spellStart"/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movemets</w:t>
            </w:r>
            <w:proofErr w:type="spellEnd"/>
          </w:p>
        </w:tc>
      </w:tr>
      <w:tr w:rsidR="001E07F0" w:rsidRPr="001E07F0" w:rsidTr="001E07F0">
        <w:trPr>
          <w:trHeight w:val="38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December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Fun with magnets</w:t>
            </w:r>
          </w:p>
        </w:tc>
      </w:tr>
      <w:tr w:rsidR="001E07F0" w:rsidRPr="001E07F0" w:rsidTr="001E07F0">
        <w:trPr>
          <w:trHeight w:val="613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January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Living Organisms and their surroundings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Air around us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February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Changes around us</w:t>
            </w:r>
          </w:p>
        </w:tc>
      </w:tr>
      <w:tr w:rsidR="001E07F0" w:rsidRPr="001E07F0" w:rsidTr="001E07F0">
        <w:trPr>
          <w:trHeight w:val="306"/>
        </w:trPr>
        <w:tc>
          <w:tcPr>
            <w:tcW w:w="20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lang w:eastAsia="en-IN"/>
              </w:rPr>
              <w:t>Garbage in and garbage out</w:t>
            </w:r>
          </w:p>
        </w:tc>
      </w:tr>
      <w:tr w:rsidR="001E07F0" w:rsidRPr="001E07F0" w:rsidTr="001E07F0">
        <w:trPr>
          <w:trHeight w:val="398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1E07F0" w:rsidP="001E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E0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March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F0" w:rsidRPr="001E07F0" w:rsidRDefault="0034772C" w:rsidP="001E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Annual Exam</w:t>
            </w:r>
          </w:p>
        </w:tc>
      </w:tr>
    </w:tbl>
    <w:p w:rsidR="001E5DE1" w:rsidRDefault="001E5DE1"/>
    <w:sectPr w:rsidR="001E5DE1" w:rsidSect="00DC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7F0"/>
    <w:rsid w:val="001E07F0"/>
    <w:rsid w:val="001E5DE1"/>
    <w:rsid w:val="002B4D9D"/>
    <w:rsid w:val="0034772C"/>
    <w:rsid w:val="006F2169"/>
    <w:rsid w:val="00DC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sns</cp:lastModifiedBy>
  <cp:revision>4</cp:revision>
  <dcterms:created xsi:type="dcterms:W3CDTF">2019-06-12T07:20:00Z</dcterms:created>
  <dcterms:modified xsi:type="dcterms:W3CDTF">2019-06-12T08:41:00Z</dcterms:modified>
</cp:coreProperties>
</file>